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15" w:rsidRPr="004800B5" w:rsidRDefault="004800B5" w:rsidP="004800B5">
      <w:pPr>
        <w:jc w:val="center"/>
        <w:rPr>
          <w:rFonts w:hint="eastAsia"/>
          <w:b/>
        </w:rPr>
      </w:pPr>
      <w:r w:rsidRPr="004800B5">
        <w:rPr>
          <w:rFonts w:hint="eastAsia"/>
          <w:b/>
        </w:rPr>
        <w:t>上海交通大学医学院</w:t>
      </w:r>
      <w:r w:rsidRPr="004800B5">
        <w:rPr>
          <w:rFonts w:hint="eastAsia"/>
          <w:b/>
        </w:rPr>
        <w:t>2017</w:t>
      </w:r>
      <w:r w:rsidRPr="004800B5">
        <w:rPr>
          <w:rFonts w:hint="eastAsia"/>
          <w:b/>
        </w:rPr>
        <w:t>年硕士研究生招生目录</w:t>
      </w:r>
      <w:r w:rsidRPr="004800B5">
        <w:rPr>
          <w:rFonts w:hint="eastAsia"/>
          <w:b/>
        </w:rPr>
        <w:t>-</w:t>
      </w:r>
      <w:r w:rsidRPr="004800B5">
        <w:rPr>
          <w:rFonts w:hint="eastAsia"/>
          <w:b/>
        </w:rPr>
        <w:t>学术型</w:t>
      </w:r>
      <w:r w:rsidRPr="004800B5">
        <w:rPr>
          <w:rFonts w:hint="eastAsia"/>
          <w:b/>
        </w:rPr>
        <w:cr/>
      </w:r>
    </w:p>
    <w:p w:rsidR="004800B5" w:rsidRDefault="004800B5" w:rsidP="004800B5">
      <w:pPr>
        <w:rPr>
          <w:rFonts w:hint="eastAsia"/>
        </w:rPr>
      </w:pPr>
    </w:p>
    <w:tbl>
      <w:tblPr>
        <w:tblW w:w="5000" w:type="pct"/>
        <w:tblLook w:val="04A0"/>
      </w:tblPr>
      <w:tblGrid>
        <w:gridCol w:w="261"/>
        <w:gridCol w:w="492"/>
        <w:gridCol w:w="247"/>
        <w:gridCol w:w="308"/>
        <w:gridCol w:w="308"/>
        <w:gridCol w:w="492"/>
        <w:gridCol w:w="798"/>
        <w:gridCol w:w="247"/>
        <w:gridCol w:w="867"/>
        <w:gridCol w:w="262"/>
        <w:gridCol w:w="400"/>
        <w:gridCol w:w="323"/>
        <w:gridCol w:w="384"/>
        <w:gridCol w:w="262"/>
        <w:gridCol w:w="492"/>
        <w:gridCol w:w="507"/>
        <w:gridCol w:w="1043"/>
        <w:gridCol w:w="829"/>
      </w:tblGrid>
      <w:tr w:rsidR="004800B5" w:rsidRPr="004800B5" w:rsidTr="004800B5">
        <w:trPr>
          <w:trHeight w:val="54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系所码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系所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招生人数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学位类型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研究方向码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研究方向（限20字以内）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政治理论码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政治理论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外国语代码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外国语名称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业务课1代码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业务课1名称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业务课2代码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业务课2名称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病理学、病理生理学学科组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肿瘤的发生、靶向治疗、自噬、非编码RNA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951/952/953/954/955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生物化学与分子生物学/生理学/细胞生物学/遗传学/微生物学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病理学、病理生理学学科组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造血干细胞和白血病干细胞、嗅觉受体研究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951/952/953/954/955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生物化学与分子生物学/生理学/细胞生物学/遗传学/微生物学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病理学、病理生理学学科组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疾病相关的信号传导、代谢调控、结构生物学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951/952/953/954/955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生物化学与分子生物学/生理学/细胞生物学/遗传学/微生物学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病理学、病理生理学学科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肿瘤的病理生理学与治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疗学基础研究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3/954/955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生物化学与分子生物学/生理学/细胞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生物学/遗传学/微生物学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免疫学、病原生物学学科组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耐药细菌控制，病原基因组和感染与免疫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951/953/954/955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生物化学与分子生物学、细胞生物学、遗传学、微生物学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免疫学、病原生物学学科组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微生物与宿主相互作用，分子微生态学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951/953/954/955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生物化学与分子生物学、细胞生物学、遗传学、微生物学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免疫学、病原生物学学科组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免疫信号传导的分子机制与器官免疫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951/953/954/955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生物化学与分子生物学、细胞生物学、遗传学、微生物学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免疫学、病原生物学学科组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自身免疫病、炎症、免疫识别与调控分子机理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951/953/954/955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生物化学与分子生物学、细胞生物学、遗传学、微生物学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免疫学、病原生物学学科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免疫与代谢相互作用及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调控机理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951/953/95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4/955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生物化学与分子生物学、细胞生物学、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遗传学、微生物学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神经科学学科组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神经损伤再生与神经退行性疾病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951/952/953/954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生物化学与分子生物学/生理学/细胞生物学/遗传学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神经科学学科组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神经干细胞与神经环路发育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951/952/953/954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生物化学与分子生物学/生理学/细胞生物学/遗传学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神经科学学科组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情感调控与神经环路可塑性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951/952/953/954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生物化学与分子生物学/生理学/细胞生物学/遗传学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神经科学学科组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受体和离子通道功能与调控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951/952/953/954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生物化学与分子生物学/生理学/细胞生物学/遗传学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神经科学学科组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自主神经科学、肠脑互动与代谢调控、内脏痛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951/952/953/954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生物化学与分子生物学/生理学/细胞生物学/遗传学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生物化学、细胞生物学、分子生物学学科组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肿瘤分子细胞生物学基础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生物化学、细胞生物学、分子生物学学科组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代谢性疾病的分子细胞生物学基础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生物化学、细胞生物学、分子生物学学科组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心血管疾病的分子细胞生物学基础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生物化学、细胞生物学、分子生物学学科组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基因表达及调控网络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生物化学、细胞生物学、分子生物学学科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蛋白质修饰与肿瘤代谢性疾病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组织胚胎学、发育生物学、遗传学学科组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精子发生与精子成熟的分子机制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生物化学与分子生物学/细胞生物学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组织胚胎学、发育生物学、遗传学学科组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干细胞维持自我更新和全能性的分子机制研究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生物化学与分子生物学/细胞生物学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组织胚胎学、发育生物学、遗传学学科组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早期胚胎发育干细胞及动物克隆研究和应用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生物化学与分子生物学/细胞生物学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组织胚胎学、发育生物学、遗传学学科组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动物胚胎干细胞、动物克隆和转基因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生物化学与分子生物学/细胞生物学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病理学、病理生理学学科组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疾病相关的信号传导、代谢调控、结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构生物学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病理学、病理生理学学科组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造血干细胞和白血病干细胞、嗅觉受体研究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病理学、病理生理学学科组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肿瘤的发生、靶向治疗、自噬、非编码RNA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病理学、病理生理学学科组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肿瘤的病理生理学与治疗学基础研究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免疫学、病原生物学学科组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自身免疫病、炎症、免疫识别与调控分子机理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免疫学、病原生物学学科组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耐药细菌控制，病原基因组和感染与免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疫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免疫学、病原生物学学科组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免疫与代谢相互作用及调控机理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免疫学、病原生物学学科组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微生物与宿主相互作用，分子微生态学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免疫学、病原生物学学科组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免疫信号传导的分子机制与器官免疫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神经科学学科组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自主神经科学、肠脑互动与代谢调控、内脏痛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神经科学学科组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神经损伤再生与神经退行性疾病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神经科学学科组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情感调控与神经环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路可塑性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神经科学学科组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受体和离子通道功能与调控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神经科学学科组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神经干细胞与神经环路发育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生物化学、细胞生物学、分子生物学学科组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蛋白质修饰与肿瘤代谢性疾病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生物化学、细胞生物学、分子生物学学科组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心血管疾病的分子细胞生物学基础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生物化学、细胞生物学、分子生物学学科组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代谢性疾病的分子细胞生物学基础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生物化学、细胞生物学、分子生物学学科组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肿瘤分子细胞生物学基础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生物化学、细胞生物学、分子生物学学科组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基因表达及调控网络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组织胚胎学、发育生物学、遗传学学科组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动物胚胎干细胞、动物克隆和转基因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组织胚胎学、发育生物学、遗传学学科组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早期胚胎发育干细胞及动物克隆研究和应用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组织胚胎学、发育生物学、遗传学学科组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干细胞维持自我更新和全能性的分子机制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组织胚胎学、发育生物学、遗传学学科组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精子发生与精子成熟的分子机制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生殖健康流行病学、健康管理和行为干预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环境化学物暴露对子代健康的影响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李生慧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环境与儿童健康、围产健康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公共卫生与预防医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栾洋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毒理学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医疗服务资源的有效利用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卫管综合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仅招非定向生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钱碧云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肿瘤分子与临床流行病,基因与环境交互作用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沈秀华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营养与健康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田英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环境与儿童健康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公共卫生与预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防医学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王炳顺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临床研究中医学统计应用及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生殖健康流行病学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王继光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高血压等心血管疾病临床与遗传流行病学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环境污染健康风险评价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项永兵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流行病学与卫生统计学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谢和辉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心脑血管药理学和毒理学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公共卫生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与预防医学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颜崇淮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环境污染与妇幼健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康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于广军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医疗信息化管理、儿童保健、医院管理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卫管综合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环境与生殖、围产、儿童健康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张智若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智慧健康、卫生政策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慢病流行病学与预防研究、统计学和临床研究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护理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学院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护理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姜丽萍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创面护理、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老年护理及护理管理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思想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英语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护理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科护理专业毕业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阮洪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临床护理，护理管理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吴蓓雯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肿瘤与慢性病护理与管理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慢性病照护，家庭护理，儿科护理，社区护理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章雅青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护理管理，护理教育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程林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干细胞生物学与再生医学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数据分析和分子遗传学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951/952/953/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954/955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生物化学与分子生物学/生理学/细胞生物学/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遗传学/微生物学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951/952/953/954/955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生物化学与分子生物学/生理学/细胞生物学/遗传学/微生物学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蒙国宇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血液病和感染性疾病的结构生物学研究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造血干细胞发育和重编程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李群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炎症和免疫反应在血管性疾病中的作用和机制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基础医学，转化医学，靶向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药物研究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张洪信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人类疾病相关基因的模式生物研究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曹亚南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2型糖尿病，内分泌肿瘤分子和遗传机制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陈康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心律失常介入治疗心肌细胞定向分化调控研究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陈赛娟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白血病发病原理研究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陈桢玥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冠心病和心衰的发病机制研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究和药物筛选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白血病系统生物学和靶向治疗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方跃华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心力衰竭发病机制及超声评估心功能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高平进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高血压血管损伤的发病机制及干预靶点研究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顾燕云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肠道及胰岛介导2型糖尿病发病的机制 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郭淑杰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高血压病发病机制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过依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慢性气道疾病发病机制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胡炯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造血干细胞移植治疗血液病白血病靶向治疗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心律失常发病机制和介入治疗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呼吸危重症和严重感染性疾病的研究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陆洁莉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2型糖尿病的发病机制及人群队列研究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糜坚青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血液恶性疾病的发病机制及治疗的研究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倪磊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肺癌微环境对肺癌发生、发展的影响及其机制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内分泌代谢病的基础与临床研究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沈杨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急性白血病发病机制研究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汪启迪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糖尿病发病机理和胰岛发育增殖再生分化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王计秋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肥胖症发病机制；肥胖症的精细临床表型定义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王继光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高血压病因与发病机制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淋巴瘤靶向治疗的临床和科研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王立夫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消化道疾病与肿瘤的基础与临床研究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王卫庆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糖尿病及甲状腺疾病、垂体肾上腺疾病的研究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2型糖尿病发病机制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王月英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白血病发病机制和靶向治疗研究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吴立群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心律失常发病机制和介入治疗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谢静远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肾小球肾炎机制研究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谢玉才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心力衰竭的基础与临床研究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2型糖尿病的临床及流行病学研究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徐瑜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肥胖、2型糖尿病与心血管疾病的流行病学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姚玮艳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胰腺疾病及功能性胃肠疾病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遗传性内分泌代谢疾病与内分泌肿瘤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张志国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肥胖及相关代谢性疾病的发病机制和干预研究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钟久昌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高血压心血管重构及靶器官损害机制研究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2型糖尿病和肥胖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董治亚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儿童内分泌疾病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许春娣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幽门螺杆菌感染与胃肠道炎症疾病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吴方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老年心脑血管病、老年血栓病的基础与临床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曹立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发作性运动障碍的机制研究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缺血性脑血管病的临床与基础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邓钰蕾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老年性痴呆、癫痫的基础和临床研究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马建芳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神经变性疾病和不宁腿综合征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孙苏亚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神经退行性疾病的病理机制研究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变性疾病(老年性痴呆和帕金森病)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吴逸雯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运动障碍性疾病发病机制研究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郑捷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应激/感染在炎症性皮肤病发病中的机制研究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功能磁共振与肿瘤影像学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潘自来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胃肠道肿瘤影像学，肺部肿瘤影像学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介入血管、肿瘤微创诊治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严福华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体部CT及MRI新技术的临床应用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杨文洁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心血管影像学，呼吸系统影像学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张一帆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分子核医学、分子影像学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周建桥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浅表器官超声诊断与介入治疗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蔡刚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自身免疫性疾病的发病机制及免疫调控治疗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丁秋兰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出血病和血栓病的基础与临床研究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韩立中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感染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危险因素及病原体分子流行病学研究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李擎天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精神性疾病的实验室生物标志物筛选及转化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项明洁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假丝酵母菌的鉴定、分型及耐药机制的研究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结直肠恶性肿瘤的临床与基础研究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陈皓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肝脏缺血－再灌注损伤、胰腺肿瘤基础研究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邓侠兴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胰腺癌的基础与临床治疗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冯波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腹腔镜胃肠肿瘤手术;胃肠肿瘤复发转移机制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床医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胃癌的外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科综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合治疗及基础研究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毛恩强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休克的机制研究；重症胰腺炎的液体复苏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潘斯俭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脑胶质瘤的基础与临床研究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尚寒冰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脑血管病的基础和临床研究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沈宇辉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骨肉瘤外泌体及纳米材料研究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苏丽萍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胃肠肿瘤发病机制的基础和临床研究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孙福康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肾上腺泌尿系肿瘤临床和基础研究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志勇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烧伤创面愈合 瘢痕形成机制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严佶祺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甲状腺外科，门脉高压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叶晓峰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TAVI心血管组织工程心外科Biomarker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臧潞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胃肠道肿瘤腹腔镜治疗的临床与基础研究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乳腺癌的基础和临床研究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朱正纲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胃肠道肿瘤综合治疗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眼视网膜新生血管性疾病的临床和基础研究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头颈肿瘤的基础和临床研究，鼾症，鼻窦炎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全身麻醉药的作用机制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于布为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全麻机制  麻醉药理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陆一鸣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氧化损伤的机制及药物探索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1002Z1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临床病理学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郭滟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胰腺癌病理分型与发病机制相关性研究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中西医结合临床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奚小冰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魏氏伤科学术研究、中医伤科外治法研究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中西医基础综合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中西医结合临床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朱伟嵘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中西医结合肿瘤防治基础与临床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中西医基础综合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聂惠贞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激素和肿瘤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唐元家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非编码RNA在自身免疫病中的作用研究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生物化学与分子生物学/生理学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冠心病的发病机制研究和临床干预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曹芝君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动力障碍性和功能性胃肠道疾病的发病机制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陈豪燕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消化道肿瘤基因组生物信息学分析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陈晓翔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炎症、自身免疫的骨免疫机制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房静远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胃肠癌及其癌前疾病的发生机制、诊断与防治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高琴琰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胃肠肿瘤癌前疾病的发生机制、预防及诊治 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床医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顾乐怡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慢性肾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脏病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进展的机制与防治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系统性红斑狼疮发病机制与靶向治疗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何奔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冠心病基础与临床研究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胡耀敏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脂毒性在糖尿病病因学中的研究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华静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慢性肝病的基础和临床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干细胞培养促血管新生；心脏磁共振预测预后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慢加急性肝衰竭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晓波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消化道早期癌内镜诊治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麻静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2型糖尿病胃肠功能与血糖控制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自生免疫性肝病免疫学研究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茅益民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脂肪肝、药物性肝损伤的临床和转化研究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有工作经验者优先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动脉粥样硬化和冠心病的防治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沈节艳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肺动脉高压鉴别诊治，冠心病介入诊治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沈南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系统性红斑狼疮的发病机制及诊治新策略研究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唐茹琦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自身免疫性肝病基因组学研究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陶弢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代谢生殖异常综合征的病因机制及治疗策略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急性肾损伤后肾纤维化的发病机制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淋巴瘤发病机制、异质性基础、个体化治疗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王震华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胃肠肿瘤发病机制、分子预警、诊断与防治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消化道肿瘤发病机制与防治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叶霜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结缔组织病免疫介导的靶器官损伤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袁江姿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慢性肾衰竭心血管和营养不良并发症的防治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床医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方宁远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老年高血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压发病机制及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靶器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官损害妨害的研究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王永刚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神经遗传和免疫、损伤与修复、脑血管发育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痤疮及损容性皮肤疾病，环境污染与皮肤健康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超声靶向纳米金造影剂诊断乳腺原位癌研究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路青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淋巴血管疾病、磁共振功能影像与分子影像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宋少莉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分子影像早期监测肿瘤疗效的基础及临床研究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吴华伟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肺癌能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谱CT及高场MRI功能影像学研究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张学彬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介入放射学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重要病原微生物致病机理及快速诊断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葡萄球菌致病机制的研究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陈炜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门静脉高压症和胆道疾病的基础与临床研究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冯军峰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颅脑创伤保护和神经修复再生机理研究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葛建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伟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胶质瘤的临床与机制研究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黄日太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心房纤颤的外科微创治疗及发生机制研究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孔晓妮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肝脏疾病及感染性疾病的分子病理机制研究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李可为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阻塞性黄疸的病理生理机制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李新锋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脊柱外科，骨代谢，生物力学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李展春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人工关节置换,骨质疏松与骨关节炎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刘祖德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脊柱外科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陆劲松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乳腺癌转移机制及治疗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毛青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颅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脑创伤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的临床与基础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沈洪兴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脊髓损伤机制及椎间盘退变机制的相关研究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孙勇伟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胰腺肿瘤基础与临床研究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汪永义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微创心脏外科，心肌保护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肝脏外科、肝移植临床与基础研究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胃肠道肿瘤的基础和临床研究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终末期肝病与肝脏移植免疫临床与基础研究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翟博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肝脏等良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恶性肿瘤的微创介入治疗临床与基础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肾脏肿瘤的基础与临床研究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张岚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周围血管疾病的临床与基础研究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缺血再灌注损伤免疫学机制；移植耐受诱导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钟春龙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颅脑损伤治疗新策略；内镜微创颅底入路研究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钟鸣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结直肠肿瘤临床和基础研究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陈子江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妇科内分泌学、生殖医学、生殖遗传学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杜艳芝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殖障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碍疾病发病、肿瘤药物治疗机制研究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高敏芝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不孕不育、辅助生殖技术、生殖内分泌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妊娠高血压妊娠合并心脏病的临床和基础研究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邱丽华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妇科肿瘤；宫颈疾病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吴霞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妇科恶性肿瘤的免疫治疗及靶向治疗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张殊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妇科肿瘤免疫微环境与治疗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张羽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妊娠期高血压疾病的发病机制及临床诊治研究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李吉平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耳鼻咽喉疾病临床基础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王家东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及头颈肿瘤外科诊治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及相关应用研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肿瘤的系统性调控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高维强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1肿瘤生物学2干细胞生物学3神经生物学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熟悉基本实验操作者优先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肿瘤抗体的研发及靶向治疗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消化系统肿瘤转移的研究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刘培峰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微纳米技术在疾病诊断和治疗中的应用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孙颖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肿瘤靶向、缓控释给药系统的设计及构建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消化道肿瘤发生发展的机制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徐辉明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肿瘤及干细胞生物学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闫明霞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肿瘤转移的分子机制研究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杨浩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肿瘤及干细胞生物学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肿瘤代谢与分子影像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朱鹤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成体干细胞和肿瘤干细胞的调控机制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皋源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ARDS及肺纤维化的发病机制和防治手段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何征宇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系统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危重病-ARDS肺纤维化发病机制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李佩盈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缺血性脑损伤的损伤机制及神经保护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苏殿三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术后认知功能障碍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田婕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围术期肝功能保护；麻醉对肿瘤转归的影响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朱长清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心肺复苏、急性中毒、呼吸衰竭等急诊危重症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中西医结合临床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李鹤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中西医结合肿瘤  中药纳米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中西医基础综合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中西医结合临床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闵亮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中西医结合防治恶性肿瘤术后复发、转移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中西医基础综合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有临床工作经历者优先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陈颖伟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炎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症性肠病（IBD）发病机制及诊治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葛文松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炎症性肠病基础与临床研究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简蔚霞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糖尿病及其并发症的机制研究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解玉泉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冠心病及心肌炎、心肌病的免疫学机制研究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肝损伤及肝纤维化防治研究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潘勤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脂肪性肝病及肝纤维化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秦利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糖尿病等代谢性疾病的流行病学研究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汪余勤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肝胆胰肿瘤性疾病的发病机制及其防治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王群山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心律失常的基础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与临床相关研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王岳鹏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Rac1新亚型在冠脉血管损伤再狭窄发生中的作用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代谢性疾病与甲状腺疾病关系的研究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儿童免疫性疾病的临床和基础研究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陈笋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先心病诊断、介入新方法，发生机制研究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姜大朋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梗阻性肾病继发肾损伤干预措施研究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钱林溪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围产期营养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肠功能障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碍相关肝肠损害机制与防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治研究 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自身免疫病；炎症性疾病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夏红萍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早产儿肺发育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徐健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环境对儿童认知和神经心理发育的影响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徐让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先天性心脏病发生分子机制的研究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袁晓军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儿童实体肿瘤及血液疾病的基础与临床研究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小儿内分泌遗传代谢病，重点溶酶体相关疾病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天闻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先天性遗传代谢性疾病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汪锡金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神经变性病、神经免疫性疾病的病机和治疗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年龄老化相关疾病和脑血管疾病的研究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遗传性皮肤病发病机制研究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肿瘤核医学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袁向亮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肿瘤微环境的免疫调节作用以及免疫治疗研究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小儿肠功能障碍治疗:短肠综合征的基础研究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董平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消化道肿瘤诊断与治疗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炎症性肠病与结直肠肿瘤外科治疗及基础研究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顾钧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消化道恶性肿瘤的临床及基础研究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泌尿系结石和前列腺疾病的基础和临床研究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蒋盛旦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脊柱外科基础与临床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刘颖斌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肝胆胰疾病的临床与基础研究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邵将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脊柱伤病的外科治疗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沈海波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膀胱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免疫状态与膀胱癌发生及进展的关系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肝胆胰恶性肿瘤免疫微环境的临床基础研究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施伟斌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纳米载药系统在胃肠道肿瘤中的应用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脑损伤后神经修复与再生的分子机制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王健东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肝胆肿瘤的基础与临床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神经肿瘤微创外科治疗及精准神经外科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徐国锋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小儿神经母细胞瘤耐药调控机制的研究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虞永江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前列腺癌发生耐药的信号通路机制研究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郑学胜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质瘤的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耐药、复发与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演进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花晓琳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高危妊娠、产前诊断技术和盆底组织工程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金海鹰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白内障与玻璃体视网膜疾病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张治华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小儿耳鼻咽喉科学、侧颅底疾病——听神经瘤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郑磊贞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肿瘤个体化治疗，消化道肿瘤基础与临床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麻醉学、纳米医学、重症医学、临床研究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神经病理性疼痛机制、麻醉临床及药理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费爱华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胸痛标记物、心力衰竭、脓毒症研究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高成金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重症医学、肺损伤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王海嵘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急诊危重病的出凝血异常，急诊心脑血管疾病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中西医结合临床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金立伦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骨关节炎的发病机制及中药干预研究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中西医基础综合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范虞琪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冠心病的临床及基础研究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顾俊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心律失常疾病的基础和临床研究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刘英莉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间充质干细胞在肾脏间质炎症中的应用研究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内科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宋怀东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腺疾病机制研究；脂肪和胰岛素抵抗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心肌细胞分子显像、心肌细胞凋亡干预治疗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仰礼真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内分泌与心血管疾病的相互作用机制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张绘莉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气体介质硫化氢在心血管疾病中的作用和机制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动脉粥样硬化、冠心病防治，抗血栓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张燕捷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细胞信号转导通路与消化道肿瘤的发生及防治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张宗棨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动脉粥样硬化机制；缝隙连接与心律失常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赵双霞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内分泌代谢病尤其是甲状腺疾病分子机制研究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郑翠侠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肺癌的基础和临床研究、呼吸系统炎症性疾病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包关水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脑血管病，癫痫，癫癎，头痛，头晕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超声诊断与治疗的临床及基础研究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高丰厚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肿瘤分子生物学、小分子与肿瘤靶标分子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顾文莉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肿瘤的免疫及分子生物学诊断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楚胜华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脑肿瘤、颅脑损伤及脑血管病的防治研究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富灵杰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1.脊柱外科学；2.骨质疏松症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韩冬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骨组织工程；瘢痕机理及治疗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郝永强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3D医学应用、骨肿瘤、骨科新材料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血管瘤、激光年轻化；抗皮肤衰老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毛远青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人工关节基础及临床应用研究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光医学与创面修复；糖尿病创面修复机制研究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汤亭亭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骨科生物材料研究，干细胞研究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手及上肢先天畸形、肌腱再生、手足美学整形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干细胞与组织再生；瘢痕的基础和临床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王丹茹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体表器官组织缺损，先天性畸形，病理性瘢痕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王祥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骨与关节损伤；骨性关节炎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颅颌面轮廓整形，颅颌面先天畸形基础研究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谢幼专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脊柱外科；生物材料；组织工程；骨质疏松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严孟宁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新型人工关节材料与假体设计，软骨修复研究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有工作经验者优先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殷敏毅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静脉血栓后管壁纤维化重塑的调控与机制研究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学基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于志锋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质疏松与骨性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关节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炎基础与临床研究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人工关节相关基础与临床研究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昝涛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创面修复、再生医学、皮瓣外科、瘢痕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乳腺肿瘤的基础与临床研究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柴蔚然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生殖内分泌机理研究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汪云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生殖医学、生殖免疫学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傅瑶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眼表疾病和角膜病、眼整形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组织工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程骨的构建及眼眶骨缺损修复的研究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计菁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视网膜组织工程研究，眼部注射美容微整形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贾仁兵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眼肿瘤、眼整形、眼眶外科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白内障、屈光手术、眼部整形美容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汪朝阳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玻璃体视网膜疾病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周慧芳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眼眶外科，创伤修复，再生医学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吴皓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耳科学、耳神经外科学、听力学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急性肺损伤;围术期肺功能保护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围术期气道和呼吸管理，脏器功能保护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临床医学或麻醉学专业全日制本科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口腔良恶性肿瘤的发病及防治研究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蔡协艺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颞下颌关节，面部间隙感染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陈敏洁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颌面神经及颞下颌关节疾病的临床及基础研究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乳牙龋病及口臭的病因及防治，新材料的研发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何冬梅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颌面创伤，颞下颌关节疾病，数字医学，正颌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牙列不齐的病因及其相关机制研究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江凌勇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正畸牙移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动力学生物学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；牙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颌面畸形临床基础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政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蒋伟文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口腔黏膜的衰老、癌变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宋忠臣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牙周病发病机制及牙周组织再生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唐子圣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牙髓根尖周疾病的病因诊断和治疗研究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陶疆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牙胚发育的应用基础研究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王延安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口腔颌面部肿瘤及类肿瘤发病机制及治疗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吴岚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口腔黏膜潜在恶性疾病及感染性疾病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夏文薇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牙体修复和根管治疗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政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徐兵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口腔颌面创伤 修复重建外科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口腔癌前病变癌变机制以及癌变标志物的研究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叶玮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龋病、牙周病预防和口臭的诊断治疗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张雷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颅颌面畸形、创伤的临床与基础研究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张善勇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国产个性化全颞下颌关节假体的研发与应用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张诗雷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颅颌面创伤牙颌面畸形整复导航及机器人外科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张志愿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口腔颌面部恶性肿瘤临床转化医学研究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郑凌艳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唾液腺非肿瘤性疾病和微创外科，牙槽外科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儿童口呼吸相关牙颌面畸形的序列治疗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曾悦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急性胰腺炎的发病机制；肠道微生态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戴秋艳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高血压，冠心病药物治疗及血管重构的研究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有工作经验者优先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胡国勇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胰腺损伤与修复的分子机制研究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李百文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胆胰疾病的发病机制及内镜下微创介入治疗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李锋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慢性气道疾病、环境污染与肺损伤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学基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心力衰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竭临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床和相关基础研究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宋献民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造血干细胞移植；骨髓微环境与造血干细胞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童茵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血液系统恶性肿瘤的临床及基础研究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万理萍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造血干细胞移植与细胞免疫治疗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心脏起搏电生理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王椿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血液肿瘤的发病机制及治疗策略研究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动脉粥样硬化；冠心病及其介入治疗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王育璠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妊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娠期糖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尿病产后代谢异常随访和干预研究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游利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骨质疏松症的发病机制及治疗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王乔树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缺血性脑卒中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吴云成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神经变性疾病和脑血管病的临床和基础研究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李康安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乳腺、泌尿生殖影像临床及基础研究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微创腹腔镜技术的应用及泌尿肿瘤的基础研究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黄陈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消化道肿瘤发生发展机制及临床转化研究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坤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胃癌的侵袭转移机制研究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膀胱癌的发生及转移机制，肿瘤代谢和免疫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沈兵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泌尿系统肿瘤及肾脏移植的临床及基础研究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王秋根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创伤骨科，生物力学，数字医学，分子生物学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王晓亮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胃肠道肿瘤基础与临床/肝移植基础与临床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夏术阶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泌尿系肿瘤；前列腺疾病；微创泌外新技术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徐东亮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泌尿系肿瘤临床与基础研究，腹腔镜技术应用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徐军明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肝移植，肝胆胰外科，乳腺外科，甲状腺外科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严东旺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胃肠肿瘤的分子机制及临床转化研究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易诚青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关节外科；骨软骨修复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张金彦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肝移植；缺血再灌注损伤；肝脏肿瘤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赵庆华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骨转换、骨代谢异常和骨质疏松发病机制研究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周崇治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胃肠道肿瘤发生的分子生物学机制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孙云燕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妇科肿瘤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邬素芳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子宫颈癌分子诊断及精准治疗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学基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席晓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科肿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瘤学 妇科腔镜学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张佳荣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病理妊娠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柯碧莲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视光，眼表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有工作经验者优先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刘堃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眼底疾病的临床及基础研究，转化医学研究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罗学廷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青光眼老年黄斑变性等致盲性眼病的病理机制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邱庆华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视网膜玻璃体视神经疾病的基础与临床研究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孙晓东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玻璃体视网膜眼底疾病、生物医学工程交叉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眼底病的临床与基础研究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糖尿病视网膜病变临床防治及其发病机制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蒋玉辉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基础医学-肿瘤代谢与表观遗传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李琦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消化道肿瘤的基础与临床研究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王红霞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肿瘤发生发展的基础与临床转化研究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李金宝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脓毒症与免疫抑制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姚俊岩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麻醉药作用机理与认知功能障碍、神经保护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中西医结合临床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张必萌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针灸调节免疫机制研究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中西医基础综合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包玉倩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肥胖与糖尿的发病机制及干预研究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痛风和高尿酸血症，糖尿病肾病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陈天璐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转化医学，医学信息学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方启晨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糖尿病、肥胖分子机制的相关研究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桂定坤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糖尿病肾病足细胞损伤的机制及其防治研究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韩峻峰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低血糖的发生机制；肥胖与2型糖尿病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胡承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糖尿病发生发展的遗传环境因素及发病机制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医学基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贾伟平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糖尿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病、肥胖病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的发病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机制、诊断及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李连喜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糖尿病大血管病变及甲状腺疾病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马晓静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血糖监测、肥胖及糖尿病家系的相关研究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王从容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样本库转化应用研究及特殊糖尿病分子遗传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王锋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肾损伤机制及防治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殷峻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糖尿病的分子机制及治疗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骨质疏松、代谢性骨病临床与分子遗传机制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国庆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病毒性肝炎发病机理及诊治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章振林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骨质疏松，代谢性骨病的致病基因和功能研究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周健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糖尿病发病机制、动态血糖监测及强化治疗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付剑亮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脑血管病与痴呆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杨嘉君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脑血管病、神经心理及偏头痛发病机制和防治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光生物学、银屑病、血管新生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程英升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介入放射学;分子影像学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海市第六人民医院南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院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姜立新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腹部超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声妇产科超声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神经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肌腱超声介入超声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腹部影像诊断临床及实验研究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李跃华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磁共振成像 中枢及心脑血管成像及诊断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罗全勇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核医学技术诊断和治疗肿瘤的基础与临床研究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姚伟武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骨关节及软组织病变、神经系统病变影像诊断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盆底超声，妇产超声，下尿路疾病超声研究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张佳胤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无创性心血管影像诊断（心脏CT/MRI）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朱悦琦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脑血管病的影像诊断与介入治疗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柴益民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创伤骨科、显微外科、手外科、修复重建外科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创伤骨科，肩部损伤；干细胞与组织损伤修复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董扬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骨肿瘤的诊治，四肢恶性肿瘤的保肢治疗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樊友本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甲状（旁）腺肿瘤、疝的诊治及临床基础研究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学基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范存义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组织及关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节粘连、神经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再生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的临床及基础研究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郭明高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甲状腺癌、肝胆肿瘤基础及外科治疗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韩培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可降解医用金属材料；创伤缺损的修复重建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贾伟涛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骨创伤，骨坏死，骨组织工程，生物材料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金志明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胃肠道肿瘤的临床基础研究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康庆林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创伤骨科与骨延长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髋膝关节置换临床研究，内植物感染基础研究  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宋鲁杰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尿生殖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系统再生医学研究（3D生物打印）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人工关节置换基础与临床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伍波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甲状腺肿瘤及疝与腹壁外科临床与基础研究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杨治力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甲状腺癌的分子遗传学及精准治疗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于晓巍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骨与关节损伤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张长青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股骨头坏死的临床与基础研究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血管外科微创诊治技术的基础和临床研究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郑宪友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脊髓损伤与修复重建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宗祥云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乳腺癌临床与基础研究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蒋荣珍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产科重症，子痫前期，产前诊断，宫内治疗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陶敏芳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生殖内分泌，包括更年期综合征等临床研究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陈正侬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耳聋的机制及防治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苏开明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鼻内镜外科、鼻眼相关外科，耳科基础研究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叶海波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耳聋的机制及防治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殷善开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1.耳聋的机制与防治 2.鼾症的诊治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学基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00213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于栋祯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耳聋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和眩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晕疾病的机制研究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张维天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鼻内镜颅底外科、鼻鼻窦炎症性疾病、嗅觉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胡海燕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非编码RNA调节肿瘤细胞免疫逃逸机制研究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闵大六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骨肉瘤分子耐药机制研究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沈赞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恶性实体肿瘤的耐药及转移机制研究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崔德荣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脑缺血再灌注损伤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术后认知功能障碍和麻醉药学习记忆机制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医结合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王兵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代谢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综合征和慢性肝病的基础及临床研究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中西医基础综合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中西医结合临床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吴耀持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腰突症的中西医治疗及其相关作用机理研究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中西医基础综合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儿童医院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曾溢滔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哺乳动物胚胎工程遗传病机制及早期诊治研究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遗传学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吕晖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生物医学信息，生物统计，基因组大数据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遗传学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颜景斌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遗传病基因诊断及表观遗传机制研究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遗传学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生物学专业本科生优先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陈津津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小于胎龄儿体格智能发展，肥胖儿童营养行为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有科研经历者优先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小儿泌尿外科常见病病因及预后研究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周君梅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生缺陷干细胞样本库与转化医学研究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张泓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病原微生物耐药机制和分子流行病学研究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小儿耳鼻咽喉头颈外科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中西医结合临床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呼吸系统疾病的中西医结合治疗及机制研究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中西医基础综合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中医学或临床医学背景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胸科医院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仇兴标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心血管疾病诊断治疗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李若谷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心律失常与起搏介入治疗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徐迎佳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冠心病的诊断和治疗，侧重功能和介入影像。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状动脉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粥样硬化斑块的分子机制及早期检测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肺癌发生与发展机理以及诊断和治疗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肺癌免疫靶向的基础及转化研究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钟润波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肺部肿瘤的多学科治疗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娄加陶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肺癌的早期诊断及发生发展机制研究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李志刚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食管癌的基础与临床研究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罗清泉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早期肺癌的诊断和外科治疗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组织工程化气管,肺癌微创外科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肺癌微创手术治疗及个体化综合治疗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吴镜湘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骨癌痛机制，围术期器官保护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胸科医院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徐美英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胸科麻醉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精神卫生中心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100205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精神病与精神卫生学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陈京红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疼痛应激CNS可塑性精神药理转化医学研究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精神卫生中心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100205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精神病与精神卫生学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心境障碍的现象学与治疗学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神卫生中心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100205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精神病与精神卫生学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崔东红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精神疾病病因机制、免疫代谢、转化医学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精神卫生中心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100205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精神病与精神卫生学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刘登堂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精神分裂症的治疗学基础及新干预技术研究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精神卫生中心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100205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精神病与精神卫生学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盛建华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精神疾病的发病机制、诊断和治疗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精神卫生中心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100205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精神病与精神卫生学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唐莺莹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精神疾病的多模态影像学研究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精神卫生中心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100205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精神病与精神卫生学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神经认知障碍的基础与临床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神卫生中心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100205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精神病与精神卫生学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强迫症及心理应激与创伤相关障碍的发病机制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精神卫生中心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100205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精神病与精神卫生学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禹顺英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精神疾病的个体化用药和遗传病理机制研究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精神卫生中心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100205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精神病与精神卫生学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精神药理学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国际和平妇幼保健院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刘志伟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围生期感染与早产儿近远期预后研究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国际和平妇幼保健院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陈信良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盆底疾病；盆底手术医用纳米材料的研发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国际和平妇幼保健院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程蔚蔚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高危妊娠发病机制研究；产前诊断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国际和平妇幼保健院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范建霞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产科内分泌疾病临床与基础研究高危妊娠监测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国际和平妇幼保健院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黄荷凤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生殖内分泌、生殖遗传、胚胎源性疾病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国际和平妇幼保健院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赖东梅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干细胞移植治疗卵巢早衰，卵巢癌干细胞研究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国际和平妇幼保健院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李聚学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下丘脑调控营养代谢和生殖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国际和平妇幼保健院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林羿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生殖免疫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国际和平妇幼保健院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刘欣梅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生殖医学、生殖内分泌、生殖生理学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国际和平妇幼保健院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孙斐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不孕不育的基础和临床研究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国际和平妇幼保健院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王玉东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妇科肿瘤&amp;内分泌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国际和平妇幼保健院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徐晨明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生殖医学、生殖遗传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国际和平妇幼保健院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输卵管疾病、子宫内膜异位症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莫茜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感染及抗生素耐药；膜蛋白结构与功能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冯一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儿童疾病营养支持和营养基础研究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付炜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利用干细胞及3D打印技术构建人工气管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高怡瑾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儿童血液/肿瘤性疾病临床研究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金燕樑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儿童风湿疾病发病机制研究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宁铂涛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儿童重症医学（脓毒症，基因工程抗体）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学基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王纪文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癫痫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的基础与临床研究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徐卓明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小儿先天性心脏病围术期管理策略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钟玉敏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儿科影像尤其儿童心血管及胸部影像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遗传性疾病的分子诊断及致病机制研究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陈会文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先心病的流体力学研究；先心病干细胞研究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仇黎生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复杂先天性心脏病术前和术后血流动力学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儿童肿瘤外科的基础与临床研究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临床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医学基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心脏，围术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期脏器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保护，组织工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程。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张海波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新生儿及婴幼儿复杂先心病的外科治疗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李幼瑾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小儿耳鼻喉科学；过敏性疾病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肿瘤免疫学，肿瘤免疫治疗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段才闻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骨髓微环境、造血干细胞与造血重建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李彦欣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利用iPS技术研究白血病的耐药机制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中西医结合临床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孙克兴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儿童神经病损中西医结合康复临床与基础研究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中西医基础综合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中医学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、针灸推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拿学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、中西医结合专业毕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业生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同仁医院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蒋利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缺血性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心脏病血管新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生；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心力衰竭疾病管理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同仁医院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邱朝晖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缺血再灌注;钙化性主动脉瓣疾病和心衰机制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同仁医院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肝纤维化、脂肪肝基础和临床研究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同仁医院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盛慧明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免疫组库与疾病的相关性研究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同仁医院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胃肠道肿瘤性疾病淋巴转移临床和基础研究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同仁医院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马俐君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消化系统肿瘤的基础和临床研究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临床医学基础综合三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同仁医院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中西医结合临床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中西医结合肝病基础和临床研究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基础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健康科学研究所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物学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干细胞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、免疫、肿瘤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的生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物医学转化型研究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951/952/953/9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分子生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物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学/生理学/细胞生物学/遗传学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078000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病理学、病理生理学学科组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药物化学、化学生物学、生物信息学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951/952/953/954/955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生物化学与分子生物学/生理学/细胞生物学/遗传学/微生物学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基础医学院，学科组内轮转后定导师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078000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化学生物学、药理学学科组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神经退行性疾病的分子机制及网络药理学研究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生物化学与分子生物学/生理学/细胞生物学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基础医学院，学科组内轮转后定导师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078000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化学生物学、药理学学科组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临床药动学和药物代谢组学研究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生物化学与分子生物学/生理学/细胞生物学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基础医学院，学科组内轮转后定导师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078000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化学生物学、药理学学科组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心血管和呼吸药理学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生物化学与分子生物学/生理学/细胞生物学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基础医学院，学科组内轮转后定导师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078000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化学生物学、药理学学科组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肿瘤干细胞微环境调控和肿瘤纳米靶向治疗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生物化学与分子生物学/生理学/细胞生物学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基础医学院，学科组内轮转后定导师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078000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化学生物学、药理学学科组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肿瘤分子机制、靶向药物设计和化学生物学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951/952/953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生物化学与分子生物学/生理学/细胞生物学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基础医学院，学科组内轮转后定导师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7800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生物综合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951/9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52/953/9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化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学与分子生物学/生理学/细胞生物学/遗传学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病理学、病理生理学学科组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药物化学、化学生物学、生物信息学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化学、药学基础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基础医学院，学科组内轮转后定导师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化学生物学、药理学学科组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心血管和呼吸药理学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化学、药学基础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基础医学院，学科组内轮转后定导师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化学生物学、药理学学科组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肿瘤干细胞微环境调控和肿瘤纳米靶向治疗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化学、药学基础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基础医学院，学科组内轮转后定导师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化学生物学、药理学学科组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临床药动学和药物代谢组学研究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化学、药学基础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基础医学院，学科组内轮转后定导师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化学生物学、药理学学科组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神经退行性疾病的分子机制及网络药理学研究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化学、药学基础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基础医学院，学科组内轮转后定导师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化学生物学、药理学学科组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肿瘤分子机制、靶向药物设计和化学生物学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化学、药学基础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基础医学院，学科组内轮转后定导师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</w:t>
            </w: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化学、药学基础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丁雪鹰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纳米载药系统、药物代谢组学及群体药代学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化学、药学基础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范国荣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药物代谢分析；临床药学与药物代谢组学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化学、药学基础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林厚文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海绵及共微生物活性物质研究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化学、药学基础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药物经济学/卫生技术评估/循证药学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化学、药学基础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杨婉花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临床药理、临床药学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化学、药学基础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</w:tr>
      <w:tr w:rsidR="004800B5" w:rsidRPr="004800B5" w:rsidTr="004800B5">
        <w:trPr>
          <w:trHeight w:val="27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肿瘤药理学与临床药学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化学、药学基础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B5" w:rsidRPr="004800B5" w:rsidRDefault="004800B5" w:rsidP="00480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胸科医院</w:t>
            </w:r>
          </w:p>
        </w:tc>
      </w:tr>
    </w:tbl>
    <w:p w:rsidR="004800B5" w:rsidRPr="004800B5" w:rsidRDefault="004800B5" w:rsidP="004800B5"/>
    <w:sectPr w:rsidR="004800B5" w:rsidRPr="004800B5" w:rsidSect="00E6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00B5"/>
    <w:rsid w:val="000D0E67"/>
    <w:rsid w:val="000E397E"/>
    <w:rsid w:val="00121C54"/>
    <w:rsid w:val="00126751"/>
    <w:rsid w:val="004800B5"/>
    <w:rsid w:val="00631B48"/>
    <w:rsid w:val="00D21DF5"/>
    <w:rsid w:val="00E6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0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00B5"/>
    <w:rPr>
      <w:color w:val="800080"/>
      <w:u w:val="single"/>
    </w:rPr>
  </w:style>
  <w:style w:type="paragraph" w:customStyle="1" w:styleId="font0">
    <w:name w:val="font0"/>
    <w:basedOn w:val="a"/>
    <w:rsid w:val="00480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480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89">
    <w:name w:val="xl189"/>
    <w:basedOn w:val="a"/>
    <w:rsid w:val="00480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90">
    <w:name w:val="xl190"/>
    <w:basedOn w:val="a"/>
    <w:rsid w:val="00480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91">
    <w:name w:val="xl191"/>
    <w:basedOn w:val="a"/>
    <w:rsid w:val="00480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2">
    <w:name w:val="xl192"/>
    <w:basedOn w:val="a"/>
    <w:rsid w:val="00480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3">
    <w:name w:val="xl193"/>
    <w:basedOn w:val="a"/>
    <w:rsid w:val="00480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94">
    <w:name w:val="xl194"/>
    <w:basedOn w:val="a"/>
    <w:rsid w:val="00480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95">
    <w:name w:val="xl195"/>
    <w:basedOn w:val="a"/>
    <w:rsid w:val="00480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6">
    <w:name w:val="xl196"/>
    <w:basedOn w:val="a"/>
    <w:rsid w:val="004800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7">
    <w:name w:val="xl197"/>
    <w:basedOn w:val="a"/>
    <w:rsid w:val="004800B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8">
    <w:name w:val="xl198"/>
    <w:basedOn w:val="a"/>
    <w:rsid w:val="004800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85</Pages>
  <Words>8206</Words>
  <Characters>46780</Characters>
  <Application>Microsoft Office Word</Application>
  <DocSecurity>0</DocSecurity>
  <Lines>389</Lines>
  <Paragraphs>109</Paragraphs>
  <ScaleCrop>false</ScaleCrop>
  <Company/>
  <LinksUpToDate>false</LinksUpToDate>
  <CharactersWithSpaces>54877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2016-10-12T02:24:00Z</dcterms:created>
  <dcterms:modified xsi:type="dcterms:W3CDTF">2016-10-12T03:01:00Z</dcterms:modified>
</cp:coreProperties>
</file>